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Урок родного языка: Ц1ердош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де дика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хуьлда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д1айолор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вешан рог1ера урок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-Х1етал-метал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хаьийла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Х1уманаш,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адам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билгалдо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Мила? Х1ун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?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хаттарш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до.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Ойлаей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хьо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дийций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вала,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Къамелан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муьлха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дакьа</w:t>
      </w:r>
      <w:proofErr w:type="spellEnd"/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со,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чехка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алий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вала?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къамелан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дакъа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(Ц1ердош).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-Ц1ердешан х1ун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билгалонаш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байта т1ехь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ялийнарш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(Х1уманаш,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адам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билгалдо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мила? х1ун?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хаттарш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тахана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девзар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ц1ердешнаш.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Дуьйцур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ц1едешан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билгалонех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лаьцна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Тукар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 т1арий, маха, тай,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Басам,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кисий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 дари к1айн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Ша, дол,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аьрша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я 1аддий,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Уьйриг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мижарг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цхьа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мисхал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Нехча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берам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я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сискал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Шар я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морза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муьста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бод,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Хьо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д1аяла,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нанийн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дог.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х1уманаш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байта т1ехь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юьйцурш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Тукар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т1ара, маха, басам, киса, дари, ша, дол.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Уьш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х1ун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Дешнаш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-Х1ун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билгалйо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(Х1уманаш).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къамелан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дакъош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уьш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Ц1ердешнаш).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Слай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Х1ума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билгал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мила?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х1ун?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бохучу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хаттаршна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лучу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кьамелан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декъах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ц1ердош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олу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Масала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мила?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 х1ун?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кехат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Ц1ердешнаш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дожаршкахь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терахьашкахь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хийцало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адам-адамаш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кор-кораш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дешархо-дешархой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доттаг1-доттаг1ий;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адам-адаман-адамна-адамо-адамца-адамах-адаме-адамал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-Ц1ердашнаш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билгалчу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цхьана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классехь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хуьлу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ваша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ву</w:t>
      </w:r>
      <w:r>
        <w:rPr>
          <w:rFonts w:ascii="Arial" w:hAnsi="Arial" w:cs="Arial"/>
          <w:color w:val="000000"/>
          <w:sz w:val="21"/>
          <w:szCs w:val="21"/>
        </w:rPr>
        <w:t>-вежарий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бу</w:t>
      </w:r>
      <w:r>
        <w:rPr>
          <w:rFonts w:ascii="Arial" w:hAnsi="Arial" w:cs="Arial"/>
          <w:color w:val="000000"/>
          <w:sz w:val="21"/>
          <w:szCs w:val="21"/>
        </w:rPr>
        <w:t>-1-ра класс,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ю</w:t>
      </w:r>
      <w:r>
        <w:rPr>
          <w:rFonts w:ascii="Arial" w:hAnsi="Arial" w:cs="Arial"/>
          <w:color w:val="000000"/>
          <w:sz w:val="21"/>
          <w:szCs w:val="21"/>
        </w:rPr>
        <w:t>-наной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бу</w:t>
      </w:r>
      <w:r>
        <w:rPr>
          <w:rFonts w:ascii="Arial" w:hAnsi="Arial" w:cs="Arial"/>
          <w:color w:val="000000"/>
          <w:sz w:val="21"/>
          <w:szCs w:val="21"/>
        </w:rPr>
        <w:t>-2-г1а класс,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къолам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бу</w:t>
      </w:r>
      <w:r>
        <w:rPr>
          <w:rFonts w:ascii="Arial" w:hAnsi="Arial" w:cs="Arial"/>
          <w:color w:val="000000"/>
          <w:sz w:val="21"/>
          <w:szCs w:val="21"/>
        </w:rPr>
        <w:t>-къоламаш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бу</w:t>
      </w:r>
      <w:r>
        <w:rPr>
          <w:rFonts w:ascii="Arial" w:hAnsi="Arial" w:cs="Arial"/>
          <w:color w:val="000000"/>
          <w:sz w:val="21"/>
          <w:szCs w:val="21"/>
        </w:rPr>
        <w:t>-кхийолу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Ц1ердешнаш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декъало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-Х1инца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дуьйцур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уьш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а, ц1ердешнаш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муьлхачу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декъало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Дешархо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белхало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мукх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борц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бамба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хьаьжк1а,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наьрсаш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стелахаьштиг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дог1а, мох,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1ахар, борз,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говр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гомаш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маймал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тетрадь, не1,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къолам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-Х1ара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дешнаш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доькъур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Нийса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хир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Адамаш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аьллачу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тобане-дешархо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белхало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Ораматаш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аьллачу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тобане-мукх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борц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бамба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хьаьжк1а,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наьрсаш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1аламан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хиламаш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аьллачу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тобане-дарц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стелахаьштиг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дог1а, мох,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ийнаташ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аьллачу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тобане-1ахар, борз,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говр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гомаш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маймал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Х1уманаш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аьллачу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тобане-тетрадь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къолам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-Х1инца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билгалдоккхур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кхин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муьлхачу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тобанашка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декъало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ц1ердешнаш.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Мила?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аттар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х1оттадо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адамашна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Масала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дешархо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лор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стаг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адам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белхало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Х1ун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?-</w:t>
      </w:r>
      <w:proofErr w:type="gramEnd"/>
      <w:r>
        <w:rPr>
          <w:rFonts w:ascii="Arial" w:hAnsi="Arial" w:cs="Arial"/>
          <w:color w:val="000000"/>
          <w:sz w:val="21"/>
          <w:szCs w:val="21"/>
        </w:rPr>
        <w:t>хаттар х1оттадо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кхийолчу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моссо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 х1уманна.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Масала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: лам,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дитт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стом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дог1а, 1алам,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борз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сурт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наьрс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хьаьжк1а.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-1амийнарг т1еч1аг1деш,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цхьа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т1едиллар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кхочушдийр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Малх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чубуьзна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аьхка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садо1у.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Дитташ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т1ера г1аш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охьаоьгу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Сан деда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хьуьнан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белхало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Меллаша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дог1у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Билгалйохур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предложенин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меженаш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Слайд: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предложенин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меженашна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к1ел сиз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хьакха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Малх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чубуьзна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Бераша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аьхка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садо1у.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Дитташ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т1ера </w:t>
      </w:r>
      <w:r>
        <w:rPr>
          <w:rFonts w:ascii="Arial" w:hAnsi="Arial" w:cs="Arial"/>
          <w:color w:val="000000"/>
          <w:sz w:val="21"/>
          <w:szCs w:val="21"/>
          <w:u w:val="single"/>
        </w:rPr>
        <w:t>г1аш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охьаоьгу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Меллаша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дог1у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  <w:u w:val="single"/>
        </w:rPr>
        <w:t>Сан деда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хьуьнан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белхало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т1ехь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ерзор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вешан рог1ера урок.</w:t>
      </w:r>
    </w:p>
    <w:p w:rsidR="004843B1" w:rsidRDefault="004843B1" w:rsidP="004843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-1одикайойла, марша 1ойла!</w:t>
      </w:r>
    </w:p>
    <w:p w:rsidR="002345EC" w:rsidRDefault="002345EC"/>
    <w:sectPr w:rsidR="002345EC" w:rsidSect="0023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B1"/>
    <w:rsid w:val="002345EC"/>
    <w:rsid w:val="0048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2025-01-16T18:54:00Z</dcterms:created>
  <dcterms:modified xsi:type="dcterms:W3CDTF">2025-01-16T18:55:00Z</dcterms:modified>
</cp:coreProperties>
</file>